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2022年鄂州职业大学“人才池计划”专项招聘咨询电话一览表</w:t>
      </w:r>
    </w:p>
    <w:p>
      <w:pPr>
        <w:jc w:val="center"/>
        <w:rPr>
          <w:rFonts w:hint="eastAsia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t>主管部门</w:t>
            </w:r>
            <w:r>
              <w:rPr>
                <w:rFonts w:hint="eastAsia"/>
              </w:rPr>
              <w:t>（招聘单位）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t>鄂州职业大学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艾老师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13177388018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2268" w:type="dxa"/>
          </w:tcPr>
          <w:p/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CD07C0"/>
    <w:rsid w:val="00722873"/>
    <w:rsid w:val="00BC2BE4"/>
    <w:rsid w:val="00CD07C0"/>
    <w:rsid w:val="00D50F8A"/>
    <w:rsid w:val="790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69</Characters>
  <Lines>1</Lines>
  <Paragraphs>1</Paragraphs>
  <TotalTime>0</TotalTime>
  <ScaleCrop>false</ScaleCrop>
  <LinksUpToDate>false</LinksUpToDate>
  <CharactersWithSpaces>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2022-05-25T05:27:00Z</dcterms:created>
  <dc:creator>user</dc:creator>
  <cp:lastModifiedBy>DESTINY</cp:lastModifiedBy>
  <dcterms:modified xsi:type="dcterms:W3CDTF">2022-05-26T00:25:50Z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4FECCBB58D794FFDB4967090FC59655C</vt:lpwstr>
  </property>
</Properties>
</file>